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658A" w14:textId="77777777" w:rsidR="0039213A" w:rsidRPr="0039213A" w:rsidRDefault="0039213A" w:rsidP="0039213A">
      <w:pPr>
        <w:textAlignment w:val="baseline"/>
        <w:outlineLvl w:val="1"/>
        <w:rPr>
          <w:rFonts w:ascii="Times New Roman" w:eastAsia="Times New Roman" w:hAnsi="Times New Roman" w:cs="Times New Roman"/>
          <w:sz w:val="36"/>
          <w:szCs w:val="36"/>
          <w:lang w:eastAsia="fr-FR"/>
        </w:rPr>
      </w:pPr>
      <w:r w:rsidRPr="0039213A">
        <w:rPr>
          <w:rFonts w:ascii="Times New Roman" w:eastAsia="Times New Roman" w:hAnsi="Times New Roman" w:cs="Times New Roman"/>
          <w:sz w:val="36"/>
          <w:szCs w:val="36"/>
          <w:lang w:eastAsia="fr-FR"/>
        </w:rPr>
        <w:t>À propos</w:t>
      </w:r>
    </w:p>
    <w:p w14:paraId="59742710" w14:textId="77777777" w:rsidR="0039213A" w:rsidRPr="0039213A" w:rsidRDefault="0039213A" w:rsidP="0039213A">
      <w:pPr>
        <w:textAlignment w:val="baseline"/>
        <w:rPr>
          <w:rFonts w:ascii="Segoe UI" w:eastAsia="Times New Roman" w:hAnsi="Segoe UI" w:cs="Segoe UI"/>
          <w:lang w:eastAsia="fr-FR"/>
        </w:rPr>
      </w:pPr>
      <w:r w:rsidRPr="0039213A">
        <w:rPr>
          <w:rFonts w:ascii="Segoe UI" w:eastAsia="Times New Roman" w:hAnsi="Segoe UI" w:cs="Segoe UI"/>
          <w:lang w:eastAsia="fr-FR"/>
        </w:rPr>
        <w:t>Journaliste enquêtrice, spécialiste des questions climatiques et environnementales, formatrice, auteure de trois ouvrages et d'un documentaire</w:t>
      </w:r>
    </w:p>
    <w:p w14:paraId="39801251" w14:textId="77777777" w:rsidR="0039213A" w:rsidRDefault="0039213A" w:rsidP="00E60692">
      <w:pPr>
        <w:rPr>
          <w:rFonts w:ascii="Roboto" w:eastAsia="Times New Roman" w:hAnsi="Roboto" w:cs="Times New Roman"/>
          <w:b/>
          <w:bCs/>
          <w:color w:val="5F5F5F"/>
          <w:sz w:val="21"/>
          <w:szCs w:val="21"/>
          <w:lang w:eastAsia="fr-FR"/>
        </w:rPr>
      </w:pPr>
    </w:p>
    <w:p w14:paraId="4A2F2643" w14:textId="77777777" w:rsidR="0039213A" w:rsidRDefault="0039213A" w:rsidP="00E60692">
      <w:pPr>
        <w:rPr>
          <w:rFonts w:ascii="Roboto" w:eastAsia="Times New Roman" w:hAnsi="Roboto" w:cs="Times New Roman"/>
          <w:b/>
          <w:bCs/>
          <w:color w:val="5F5F5F"/>
          <w:sz w:val="21"/>
          <w:szCs w:val="21"/>
          <w:lang w:eastAsia="fr-FR"/>
        </w:rPr>
      </w:pPr>
    </w:p>
    <w:p w14:paraId="7D15079B" w14:textId="014B8B64" w:rsidR="00E60692" w:rsidRPr="00E60692" w:rsidRDefault="00E60692" w:rsidP="00E60692">
      <w:pPr>
        <w:rPr>
          <w:rFonts w:ascii="Times New Roman" w:eastAsia="Times New Roman" w:hAnsi="Times New Roman" w:cs="Times New Roman"/>
          <w:lang w:eastAsia="fr-FR"/>
        </w:rPr>
      </w:pPr>
      <w:r w:rsidRPr="00E60692">
        <w:rPr>
          <w:rFonts w:ascii="Roboto" w:eastAsia="Times New Roman" w:hAnsi="Roboto" w:cs="Times New Roman"/>
          <w:b/>
          <w:bCs/>
          <w:color w:val="5F5F5F"/>
          <w:sz w:val="21"/>
          <w:szCs w:val="21"/>
          <w:lang w:eastAsia="fr-FR"/>
        </w:rPr>
        <w:t>Enquête sur ces industriels qui nous empoisonnent</w:t>
      </w:r>
      <w:r w:rsidRPr="00E60692">
        <w:rPr>
          <w:rFonts w:ascii="Roboto" w:eastAsia="Times New Roman" w:hAnsi="Roboto" w:cs="Times New Roman"/>
          <w:color w:val="5F5F5F"/>
          <w:sz w:val="21"/>
          <w:szCs w:val="21"/>
          <w:lang w:eastAsia="fr-FR"/>
        </w:rPr>
        <w:br/>
      </w:r>
      <w:r w:rsidRPr="00E60692">
        <w:rPr>
          <w:rFonts w:ascii="Roboto" w:eastAsia="Times New Roman" w:hAnsi="Roboto" w:cs="Times New Roman"/>
          <w:color w:val="5F5F5F"/>
          <w:sz w:val="21"/>
          <w:szCs w:val="21"/>
          <w:shd w:val="clear" w:color="auto" w:fill="FFFFFF"/>
          <w:lang w:eastAsia="fr-FR"/>
        </w:rPr>
        <w:t>  </w:t>
      </w:r>
      <w:r w:rsidRPr="00E60692">
        <w:rPr>
          <w:rFonts w:ascii="Roboto" w:eastAsia="Times New Roman" w:hAnsi="Roboto" w:cs="Times New Roman"/>
          <w:color w:val="5F5F5F"/>
          <w:sz w:val="21"/>
          <w:szCs w:val="21"/>
          <w:lang w:eastAsia="fr-FR"/>
        </w:rPr>
        <w:br/>
      </w:r>
      <w:r w:rsidRPr="00E60692">
        <w:rPr>
          <w:rFonts w:ascii="Roboto" w:eastAsia="Times New Roman" w:hAnsi="Roboto" w:cs="Times New Roman"/>
          <w:color w:val="5F5F5F"/>
          <w:sz w:val="21"/>
          <w:szCs w:val="21"/>
          <w:shd w:val="clear" w:color="auto" w:fill="FFFFFF"/>
          <w:lang w:eastAsia="fr-FR"/>
        </w:rPr>
        <w:t xml:space="preserve">La production mondiale de plastique va doubler d'ici 2040. Les nettoyages de plages et autres interdictions de </w:t>
      </w:r>
      <w:proofErr w:type="spellStart"/>
      <w:r w:rsidRPr="00E60692">
        <w:rPr>
          <w:rFonts w:ascii="Roboto" w:eastAsia="Times New Roman" w:hAnsi="Roboto" w:cs="Times New Roman"/>
          <w:color w:val="5F5F5F"/>
          <w:sz w:val="21"/>
          <w:szCs w:val="21"/>
          <w:shd w:val="clear" w:color="auto" w:fill="FFFFFF"/>
          <w:lang w:eastAsia="fr-FR"/>
        </w:rPr>
        <w:t>cotons-tiges</w:t>
      </w:r>
      <w:proofErr w:type="spellEnd"/>
      <w:r w:rsidRPr="00E60692">
        <w:rPr>
          <w:rFonts w:ascii="Roboto" w:eastAsia="Times New Roman" w:hAnsi="Roboto" w:cs="Times New Roman"/>
          <w:color w:val="5F5F5F"/>
          <w:sz w:val="21"/>
          <w:szCs w:val="21"/>
          <w:shd w:val="clear" w:color="auto" w:fill="FFFFFF"/>
          <w:lang w:eastAsia="fr-FR"/>
        </w:rPr>
        <w:t xml:space="preserve"> ne suffiront pas à éteindre la menace. L’industrie promet d’injecter 1,</w:t>
      </w:r>
      <w:proofErr w:type="gramStart"/>
      <w:r w:rsidRPr="00E60692">
        <w:rPr>
          <w:rFonts w:ascii="Roboto" w:eastAsia="Times New Roman" w:hAnsi="Roboto" w:cs="Times New Roman"/>
          <w:color w:val="5F5F5F"/>
          <w:sz w:val="21"/>
          <w:szCs w:val="21"/>
          <w:shd w:val="clear" w:color="auto" w:fill="FFFFFF"/>
          <w:lang w:eastAsia="fr-FR"/>
        </w:rPr>
        <w:t>5  milliard</w:t>
      </w:r>
      <w:proofErr w:type="gramEnd"/>
      <w:r w:rsidRPr="00E60692">
        <w:rPr>
          <w:rFonts w:ascii="Roboto" w:eastAsia="Times New Roman" w:hAnsi="Roboto" w:cs="Times New Roman"/>
          <w:color w:val="5F5F5F"/>
          <w:sz w:val="21"/>
          <w:szCs w:val="21"/>
          <w:shd w:val="clear" w:color="auto" w:fill="FFFFFF"/>
          <w:lang w:eastAsia="fr-FR"/>
        </w:rPr>
        <w:t xml:space="preserve"> de dollars pour muscler le recyclage. Ce qu’elle dit moins, c’est qu’elle projette d'investir, rien qu’aux États-Unis, </w:t>
      </w:r>
      <w:proofErr w:type="gramStart"/>
      <w:r w:rsidRPr="00E60692">
        <w:rPr>
          <w:rFonts w:ascii="Roboto" w:eastAsia="Times New Roman" w:hAnsi="Roboto" w:cs="Times New Roman"/>
          <w:color w:val="5F5F5F"/>
          <w:sz w:val="21"/>
          <w:szCs w:val="21"/>
          <w:shd w:val="clear" w:color="auto" w:fill="FFFFFF"/>
          <w:lang w:eastAsia="fr-FR"/>
        </w:rPr>
        <w:t>200  milliards</w:t>
      </w:r>
      <w:proofErr w:type="gramEnd"/>
      <w:r w:rsidRPr="00E60692">
        <w:rPr>
          <w:rFonts w:ascii="Roboto" w:eastAsia="Times New Roman" w:hAnsi="Roboto" w:cs="Times New Roman"/>
          <w:color w:val="5F5F5F"/>
          <w:sz w:val="21"/>
          <w:szCs w:val="21"/>
          <w:shd w:val="clear" w:color="auto" w:fill="FFFFFF"/>
          <w:lang w:eastAsia="fr-FR"/>
        </w:rPr>
        <w:t xml:space="preserve"> dans de nouvelles usines de production. De son côté, l’Europe réglemente le plastique à usage unique tout en laissant le milliardaire britannique Jim </w:t>
      </w:r>
      <w:proofErr w:type="spellStart"/>
      <w:r w:rsidRPr="00E60692">
        <w:rPr>
          <w:rFonts w:ascii="Roboto" w:eastAsia="Times New Roman" w:hAnsi="Roboto" w:cs="Times New Roman"/>
          <w:color w:val="5F5F5F"/>
          <w:sz w:val="21"/>
          <w:szCs w:val="21"/>
          <w:shd w:val="clear" w:color="auto" w:fill="FFFFFF"/>
          <w:lang w:eastAsia="fr-FR"/>
        </w:rPr>
        <w:t>Ratcliffe</w:t>
      </w:r>
      <w:proofErr w:type="spellEnd"/>
      <w:r w:rsidRPr="00E60692">
        <w:rPr>
          <w:rFonts w:ascii="Roboto" w:eastAsia="Times New Roman" w:hAnsi="Roboto" w:cs="Times New Roman"/>
          <w:color w:val="5F5F5F"/>
          <w:sz w:val="21"/>
          <w:szCs w:val="21"/>
          <w:shd w:val="clear" w:color="auto" w:fill="FFFFFF"/>
          <w:lang w:eastAsia="fr-FR"/>
        </w:rPr>
        <w:t xml:space="preserve"> et son entreprise </w:t>
      </w:r>
      <w:proofErr w:type="spellStart"/>
      <w:r w:rsidRPr="00E60692">
        <w:rPr>
          <w:rFonts w:ascii="Roboto" w:eastAsia="Times New Roman" w:hAnsi="Roboto" w:cs="Times New Roman"/>
          <w:color w:val="5F5F5F"/>
          <w:sz w:val="21"/>
          <w:szCs w:val="21"/>
          <w:shd w:val="clear" w:color="auto" w:fill="FFFFFF"/>
          <w:lang w:eastAsia="fr-FR"/>
        </w:rPr>
        <w:t>Ineos</w:t>
      </w:r>
      <w:proofErr w:type="spellEnd"/>
      <w:r w:rsidRPr="00E60692">
        <w:rPr>
          <w:rFonts w:ascii="Roboto" w:eastAsia="Times New Roman" w:hAnsi="Roboto" w:cs="Times New Roman"/>
          <w:color w:val="5F5F5F"/>
          <w:sz w:val="21"/>
          <w:szCs w:val="21"/>
          <w:shd w:val="clear" w:color="auto" w:fill="FFFFFF"/>
          <w:lang w:eastAsia="fr-FR"/>
        </w:rPr>
        <w:t xml:space="preserve"> construire sur le port d'Anvers un énorme site de production, alimenté par du gaz de schiste américain. Destination phare des déchets occidentaux, l’Asie fait désormais figure de première poubelle de la planète.</w:t>
      </w:r>
      <w:r w:rsidRPr="00E60692">
        <w:rPr>
          <w:rFonts w:ascii="Roboto" w:eastAsia="Times New Roman" w:hAnsi="Roboto" w:cs="Times New Roman"/>
          <w:color w:val="5F5F5F"/>
          <w:sz w:val="21"/>
          <w:szCs w:val="21"/>
          <w:lang w:eastAsia="fr-FR"/>
        </w:rPr>
        <w:br/>
      </w:r>
      <w:r w:rsidRPr="00E60692">
        <w:rPr>
          <w:rFonts w:ascii="Roboto" w:eastAsia="Times New Roman" w:hAnsi="Roboto" w:cs="Times New Roman"/>
          <w:color w:val="5F5F5F"/>
          <w:sz w:val="21"/>
          <w:szCs w:val="21"/>
          <w:shd w:val="clear" w:color="auto" w:fill="FFFFFF"/>
          <w:lang w:eastAsia="fr-FR"/>
        </w:rPr>
        <w:t>  </w:t>
      </w:r>
      <w:r w:rsidRPr="00E60692">
        <w:rPr>
          <w:rFonts w:ascii="Roboto" w:eastAsia="Times New Roman" w:hAnsi="Roboto" w:cs="Times New Roman"/>
          <w:color w:val="5F5F5F"/>
          <w:sz w:val="21"/>
          <w:szCs w:val="21"/>
          <w:lang w:eastAsia="fr-FR"/>
        </w:rPr>
        <w:br/>
      </w:r>
      <w:r w:rsidRPr="00E60692">
        <w:rPr>
          <w:rFonts w:ascii="Roboto" w:eastAsia="Times New Roman" w:hAnsi="Roboto" w:cs="Times New Roman"/>
          <w:color w:val="5F5F5F"/>
          <w:sz w:val="21"/>
          <w:szCs w:val="21"/>
          <w:shd w:val="clear" w:color="auto" w:fill="FFFFFF"/>
          <w:lang w:eastAsia="fr-FR"/>
        </w:rPr>
        <w:t>À l’image du tabac en son temps, ou plus récemment de Monsanto, les industriels s’emploient à fabriquer du doute, minimiser les dangers du plastique pour détourner l’attention de la face cachée de l’iceberg. Car au-delà de la pollution visible qu’il génère, le plastique nous empoisonne au quotidien. Un poison impalpable fait d’additifs toxiques et de microparticules qui imprègnent l’air, l’eau, les sols et les corps. Pollution, danger climatique, mortalité accrue, chute de la fertilité… Le plastique n’est plus fantastique.</w:t>
      </w:r>
      <w:r w:rsidRPr="00E60692">
        <w:rPr>
          <w:rFonts w:ascii="Roboto" w:eastAsia="Times New Roman" w:hAnsi="Roboto" w:cs="Times New Roman"/>
          <w:color w:val="5F5F5F"/>
          <w:sz w:val="21"/>
          <w:szCs w:val="21"/>
          <w:lang w:eastAsia="fr-FR"/>
        </w:rPr>
        <w:br/>
      </w:r>
      <w:r w:rsidRPr="00E60692">
        <w:rPr>
          <w:rFonts w:ascii="Roboto" w:eastAsia="Times New Roman" w:hAnsi="Roboto" w:cs="Times New Roman"/>
          <w:color w:val="5F5F5F"/>
          <w:sz w:val="21"/>
          <w:szCs w:val="21"/>
          <w:shd w:val="clear" w:color="auto" w:fill="FFFFFF"/>
          <w:lang w:eastAsia="fr-FR"/>
        </w:rPr>
        <w:t>  </w:t>
      </w:r>
      <w:r w:rsidRPr="00E60692">
        <w:rPr>
          <w:rFonts w:ascii="Roboto" w:eastAsia="Times New Roman" w:hAnsi="Roboto" w:cs="Times New Roman"/>
          <w:color w:val="5F5F5F"/>
          <w:sz w:val="21"/>
          <w:szCs w:val="21"/>
          <w:lang w:eastAsia="fr-FR"/>
        </w:rPr>
        <w:br/>
      </w:r>
      <w:r w:rsidRPr="00E60692">
        <w:rPr>
          <w:rFonts w:ascii="Roboto" w:eastAsia="Times New Roman" w:hAnsi="Roboto" w:cs="Times New Roman"/>
          <w:color w:val="5F5F5F"/>
          <w:sz w:val="21"/>
          <w:szCs w:val="21"/>
          <w:shd w:val="clear" w:color="auto" w:fill="FFFFFF"/>
          <w:lang w:eastAsia="fr-FR"/>
        </w:rPr>
        <w:t xml:space="preserve">De la Chine, premier producteur mondial de plastique, aux stratégies de l'industrie en Afrique, le nouveau marché à conquérir, en passant par la </w:t>
      </w:r>
      <w:proofErr w:type="gramStart"/>
      <w:r w:rsidRPr="00E60692">
        <w:rPr>
          <w:rFonts w:ascii="Roboto" w:eastAsia="Times New Roman" w:hAnsi="Roboto" w:cs="Times New Roman"/>
          <w:color w:val="5F5F5F"/>
          <w:sz w:val="21"/>
          <w:szCs w:val="21"/>
          <w:shd w:val="clear" w:color="auto" w:fill="FFFFFF"/>
          <w:lang w:eastAsia="fr-FR"/>
        </w:rPr>
        <w:t xml:space="preserve">«  </w:t>
      </w:r>
      <w:proofErr w:type="spellStart"/>
      <w:r w:rsidRPr="00E60692">
        <w:rPr>
          <w:rFonts w:ascii="Roboto" w:eastAsia="Times New Roman" w:hAnsi="Roboto" w:cs="Times New Roman"/>
          <w:color w:val="5F5F5F"/>
          <w:sz w:val="21"/>
          <w:szCs w:val="21"/>
          <w:shd w:val="clear" w:color="auto" w:fill="FFFFFF"/>
          <w:lang w:eastAsia="fr-FR"/>
        </w:rPr>
        <w:t>Death</w:t>
      </w:r>
      <w:proofErr w:type="spellEnd"/>
      <w:proofErr w:type="gramEnd"/>
      <w:r w:rsidRPr="00E60692">
        <w:rPr>
          <w:rFonts w:ascii="Roboto" w:eastAsia="Times New Roman" w:hAnsi="Roboto" w:cs="Times New Roman"/>
          <w:color w:val="5F5F5F"/>
          <w:sz w:val="21"/>
          <w:szCs w:val="21"/>
          <w:shd w:val="clear" w:color="auto" w:fill="FFFFFF"/>
          <w:lang w:eastAsia="fr-FR"/>
        </w:rPr>
        <w:t xml:space="preserve"> </w:t>
      </w:r>
      <w:proofErr w:type="spellStart"/>
      <w:r w:rsidRPr="00E60692">
        <w:rPr>
          <w:rFonts w:ascii="Roboto" w:eastAsia="Times New Roman" w:hAnsi="Roboto" w:cs="Times New Roman"/>
          <w:color w:val="5F5F5F"/>
          <w:sz w:val="21"/>
          <w:szCs w:val="21"/>
          <w:shd w:val="clear" w:color="auto" w:fill="FFFFFF"/>
          <w:lang w:eastAsia="fr-FR"/>
        </w:rPr>
        <w:t>Alley</w:t>
      </w:r>
      <w:proofErr w:type="spellEnd"/>
      <w:r w:rsidRPr="00E60692">
        <w:rPr>
          <w:rFonts w:ascii="Roboto" w:eastAsia="Times New Roman" w:hAnsi="Roboto" w:cs="Times New Roman"/>
          <w:color w:val="5F5F5F"/>
          <w:sz w:val="21"/>
          <w:szCs w:val="21"/>
          <w:shd w:val="clear" w:color="auto" w:fill="FFFFFF"/>
          <w:lang w:eastAsia="fr-FR"/>
        </w:rPr>
        <w:t>  » en Louisiane et son taux record de cancers, bienvenue dans une industrie qui nous intoxique, mais ne connaît pas la crise.</w:t>
      </w:r>
    </w:p>
    <w:p w14:paraId="4554231A" w14:textId="77777777" w:rsidR="00E60692" w:rsidRPr="00E60692" w:rsidRDefault="00E60692" w:rsidP="00E60692"/>
    <w:sectPr w:rsidR="00E60692" w:rsidRPr="00E60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92"/>
    <w:rsid w:val="0039213A"/>
    <w:rsid w:val="00E60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4DAA99"/>
  <w15:chartTrackingRefBased/>
  <w15:docId w15:val="{66EB5B77-5E75-CC47-A305-B7DBF17B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9213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60692"/>
    <w:rPr>
      <w:b/>
      <w:bCs/>
    </w:rPr>
  </w:style>
  <w:style w:type="character" w:customStyle="1" w:styleId="apple-converted-space">
    <w:name w:val="apple-converted-space"/>
    <w:basedOn w:val="Policepardfaut"/>
    <w:rsid w:val="00E60692"/>
  </w:style>
  <w:style w:type="character" w:customStyle="1" w:styleId="Titre2Car">
    <w:name w:val="Titre 2 Car"/>
    <w:basedOn w:val="Policepardfaut"/>
    <w:link w:val="Titre2"/>
    <w:uiPriority w:val="9"/>
    <w:rsid w:val="0039213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9213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255076">
      <w:bodyDiv w:val="1"/>
      <w:marLeft w:val="0"/>
      <w:marRight w:val="0"/>
      <w:marTop w:val="0"/>
      <w:marBottom w:val="0"/>
      <w:divBdr>
        <w:top w:val="none" w:sz="0" w:space="0" w:color="auto"/>
        <w:left w:val="none" w:sz="0" w:space="0" w:color="auto"/>
        <w:bottom w:val="none" w:sz="0" w:space="0" w:color="auto"/>
        <w:right w:val="none" w:sz="0" w:space="0" w:color="auto"/>
      </w:divBdr>
    </w:div>
    <w:div w:id="18975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2</cp:revision>
  <dcterms:created xsi:type="dcterms:W3CDTF">2021-04-03T20:19:00Z</dcterms:created>
  <dcterms:modified xsi:type="dcterms:W3CDTF">2021-04-03T20:21:00Z</dcterms:modified>
</cp:coreProperties>
</file>